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7F530" w14:textId="51BE7932" w:rsidR="00DB3436" w:rsidRPr="00F30654" w:rsidRDefault="00DB3436" w:rsidP="00DB3436">
      <w:pPr>
        <w:pStyle w:val="Heading1"/>
      </w:pPr>
      <w:bookmarkStart w:id="0" w:name="_Toc71278147"/>
      <w:r>
        <w:t>Appendix – Reply Forms</w:t>
      </w:r>
      <w:bookmarkEnd w:id="0"/>
    </w:p>
    <w:p w14:paraId="5CB5E204" w14:textId="77777777" w:rsidR="00DB3436" w:rsidRDefault="00DB3436" w:rsidP="00DB3436">
      <w:pPr>
        <w:pStyle w:val="ListParagraph"/>
        <w:numPr>
          <w:ilvl w:val="0"/>
          <w:numId w:val="1"/>
        </w:numPr>
        <w:ind w:left="426" w:hanging="426"/>
        <w:rPr>
          <w:b/>
          <w:bCs/>
        </w:rPr>
      </w:pPr>
      <w:r w:rsidRPr="00F757A1">
        <w:rPr>
          <w:b/>
          <w:bCs/>
        </w:rPr>
        <w:t>Views are invited on the optional provisions on sale contracts included in Part 2 of the Scheme. Please limit your views to 500 words:</w:t>
      </w:r>
    </w:p>
    <w:p w14:paraId="48AC9A68" w14:textId="77777777" w:rsidR="00DB3436" w:rsidRDefault="00DB3436" w:rsidP="00DB343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4E7C6" wp14:editId="0E0C3893">
                <wp:simplePos x="0" y="0"/>
                <wp:positionH relativeFrom="column">
                  <wp:posOffset>12700</wp:posOffset>
                </wp:positionH>
                <wp:positionV relativeFrom="paragraph">
                  <wp:posOffset>161925</wp:posOffset>
                </wp:positionV>
                <wp:extent cx="5457825" cy="6372225"/>
                <wp:effectExtent l="0" t="0" r="2857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6372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1D692A94" w14:textId="77777777" w:rsidR="00DB3436" w:rsidRDefault="00DB3436" w:rsidP="00DB34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14E7C6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pt;margin-top:12.75pt;width:429.75pt;height:50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" fillcolor="white [3201]" strokecolor="#44546a [3215]" strokeweight=".5pt">
                <v:textbox>
                  <w:txbxContent>
                    <w:p w14:paraId="1D692A94" w14:textId="77777777" w:rsidR="00DB3436" w:rsidRDefault="00DB3436" w:rsidP="00DB3436"/>
                  </w:txbxContent>
                </v:textbox>
              </v:shape>
            </w:pict>
          </mc:Fallback>
        </mc:AlternateContent>
      </w:r>
    </w:p>
    <w:p w14:paraId="20AC514A" w14:textId="77777777" w:rsidR="00DB3436" w:rsidRDefault="00DB3436" w:rsidP="00DB3436">
      <w:r>
        <w:br w:type="page"/>
      </w:r>
    </w:p>
    <w:p w14:paraId="0DB73EA1" w14:textId="77777777" w:rsidR="00DB3436" w:rsidRDefault="00DB3436" w:rsidP="00DB3436">
      <w:pPr>
        <w:pStyle w:val="ListParagraph"/>
        <w:numPr>
          <w:ilvl w:val="0"/>
          <w:numId w:val="1"/>
        </w:numPr>
        <w:ind w:left="426" w:hanging="426"/>
        <w:rPr>
          <w:b/>
          <w:bCs/>
        </w:rPr>
      </w:pPr>
      <w:r w:rsidRPr="00F757A1">
        <w:rPr>
          <w:b/>
          <w:bCs/>
        </w:rPr>
        <w:lastRenderedPageBreak/>
        <w:t>Views are invited on the non-implementation of the above optional provisions in Part 2 of the Scheme. Please limit your views to 500 words:</w:t>
      </w:r>
    </w:p>
    <w:p w14:paraId="49EA698C" w14:textId="77777777" w:rsidR="00DB3436" w:rsidRDefault="00DB3436" w:rsidP="00DB343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E3283D" wp14:editId="768B4E8D">
                <wp:simplePos x="0" y="0"/>
                <wp:positionH relativeFrom="column">
                  <wp:posOffset>3175</wp:posOffset>
                </wp:positionH>
                <wp:positionV relativeFrom="paragraph">
                  <wp:posOffset>339725</wp:posOffset>
                </wp:positionV>
                <wp:extent cx="5391150" cy="6934200"/>
                <wp:effectExtent l="0" t="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693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3AA3FAAE" w14:textId="77777777" w:rsidR="00DB3436" w:rsidRDefault="00DB3436" w:rsidP="00DB34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3283D" id="Text Box 15" o:spid="_x0000_s1027" type="#_x0000_t202" style="position:absolute;margin-left:.25pt;margin-top:26.75pt;width:424.5pt;height:54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" fillcolor="white [3201]" strokecolor="#44546a [3215]" strokeweight=".5pt">
                <v:textbox>
                  <w:txbxContent>
                    <w:p w14:paraId="3AA3FAAE" w14:textId="77777777" w:rsidR="00DB3436" w:rsidRDefault="00DB3436" w:rsidP="00DB3436"/>
                  </w:txbxContent>
                </v:textbox>
              </v:shape>
            </w:pict>
          </mc:Fallback>
        </mc:AlternateContent>
      </w:r>
    </w:p>
    <w:p w14:paraId="40E00F81" w14:textId="77777777" w:rsidR="00DB3436" w:rsidRDefault="00DB3436" w:rsidP="00DB3436">
      <w:r>
        <w:br w:type="page"/>
      </w:r>
    </w:p>
    <w:p w14:paraId="6EBF9410" w14:textId="77777777" w:rsidR="00DB3436" w:rsidRDefault="00DB3436" w:rsidP="00DB3436">
      <w:pPr>
        <w:pStyle w:val="ListParagraph"/>
        <w:numPr>
          <w:ilvl w:val="0"/>
          <w:numId w:val="1"/>
        </w:numPr>
        <w:ind w:left="426" w:hanging="426"/>
        <w:rPr>
          <w:b/>
          <w:bCs/>
        </w:rPr>
      </w:pPr>
      <w:r w:rsidRPr="00F757A1">
        <w:rPr>
          <w:b/>
          <w:bCs/>
        </w:rPr>
        <w:lastRenderedPageBreak/>
        <w:t>Views are invited on the optional provisions included in Part 3 of the Scheme. Please limit your views to 500 words:</w:t>
      </w:r>
    </w:p>
    <w:p w14:paraId="46A01F9A" w14:textId="77777777" w:rsidR="00DB3436" w:rsidRDefault="00DB3436" w:rsidP="00DB343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515F5F" wp14:editId="21C4ABEF">
                <wp:simplePos x="0" y="0"/>
                <wp:positionH relativeFrom="column">
                  <wp:posOffset>3175</wp:posOffset>
                </wp:positionH>
                <wp:positionV relativeFrom="paragraph">
                  <wp:posOffset>339724</wp:posOffset>
                </wp:positionV>
                <wp:extent cx="5486400" cy="6905625"/>
                <wp:effectExtent l="0" t="0" r="19050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6905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5FF4446B" w14:textId="77777777" w:rsidR="00DB3436" w:rsidRDefault="00DB3436" w:rsidP="00DB34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15F5F" id="Text Box 16" o:spid="_x0000_s1028" type="#_x0000_t202" style="position:absolute;margin-left:.25pt;margin-top:26.75pt;width:6in;height:54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" fillcolor="white [3201]" strokecolor="#44546a [3215]" strokeweight=".5pt">
                <v:textbox>
                  <w:txbxContent>
                    <w:p w14:paraId="5FF4446B" w14:textId="77777777" w:rsidR="00DB3436" w:rsidRDefault="00DB3436" w:rsidP="00DB3436"/>
                  </w:txbxContent>
                </v:textbox>
              </v:shape>
            </w:pict>
          </mc:Fallback>
        </mc:AlternateContent>
      </w:r>
    </w:p>
    <w:p w14:paraId="07E91F1B" w14:textId="77777777" w:rsidR="00DB3436" w:rsidRDefault="00DB3436" w:rsidP="00DB3436">
      <w:r>
        <w:br w:type="page"/>
      </w:r>
    </w:p>
    <w:p w14:paraId="155AFF37" w14:textId="77777777" w:rsidR="00DB3436" w:rsidRDefault="00DB3436" w:rsidP="00DB3436">
      <w:pPr>
        <w:pStyle w:val="ListParagraph"/>
        <w:numPr>
          <w:ilvl w:val="0"/>
          <w:numId w:val="1"/>
        </w:numPr>
        <w:ind w:left="426" w:hanging="426"/>
        <w:rPr>
          <w:b/>
          <w:bCs/>
        </w:rPr>
      </w:pPr>
      <w:r w:rsidRPr="00F757A1">
        <w:rPr>
          <w:b/>
          <w:bCs/>
        </w:rPr>
        <w:lastRenderedPageBreak/>
        <w:t>Views are invited on the non-implementation of the above optional provisions in Part 3 of the Scheme. Please limit your views to 500 words:</w:t>
      </w:r>
    </w:p>
    <w:p w14:paraId="5EFDA17E" w14:textId="77777777" w:rsidR="00DB3436" w:rsidRDefault="00DB3436" w:rsidP="00DB343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04C34C" wp14:editId="7EC4FB6B">
                <wp:simplePos x="0" y="0"/>
                <wp:positionH relativeFrom="column">
                  <wp:posOffset>3175</wp:posOffset>
                </wp:positionH>
                <wp:positionV relativeFrom="paragraph">
                  <wp:posOffset>339725</wp:posOffset>
                </wp:positionV>
                <wp:extent cx="5372100" cy="690562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6905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2A295385" w14:textId="77777777" w:rsidR="00DB3436" w:rsidRDefault="00DB3436" w:rsidP="00DB34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4C34C" id="Text Box 17" o:spid="_x0000_s1029" type="#_x0000_t202" style="position:absolute;margin-left:.25pt;margin-top:26.75pt;width:423pt;height:54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" fillcolor="white [3201]" strokecolor="#44546a [3215]" strokeweight=".5pt">
                <v:textbox>
                  <w:txbxContent>
                    <w:p w14:paraId="2A295385" w14:textId="77777777" w:rsidR="00DB3436" w:rsidRDefault="00DB3436" w:rsidP="00DB3436"/>
                  </w:txbxContent>
                </v:textbox>
              </v:shape>
            </w:pict>
          </mc:Fallback>
        </mc:AlternateContent>
      </w:r>
    </w:p>
    <w:p w14:paraId="432947AC" w14:textId="77777777" w:rsidR="00DB3436" w:rsidRDefault="00DB3436" w:rsidP="00DB3436">
      <w:r>
        <w:br w:type="page"/>
      </w:r>
    </w:p>
    <w:p w14:paraId="21AF76B7" w14:textId="77777777" w:rsidR="00DB3436" w:rsidRDefault="00DB3436" w:rsidP="00DB3436">
      <w:pPr>
        <w:pStyle w:val="ListParagraph"/>
        <w:numPr>
          <w:ilvl w:val="0"/>
          <w:numId w:val="1"/>
        </w:numPr>
        <w:ind w:left="426" w:hanging="426"/>
        <w:rPr>
          <w:b/>
          <w:bCs/>
        </w:rPr>
      </w:pPr>
      <w:r w:rsidRPr="00F757A1">
        <w:rPr>
          <w:b/>
          <w:bCs/>
        </w:rPr>
        <w:lastRenderedPageBreak/>
        <w:t>Views are invited on the provisions of Part 4 of the Scheme. Please limit your views to 500 words:</w:t>
      </w:r>
    </w:p>
    <w:p w14:paraId="636A0D2A" w14:textId="77777777" w:rsidR="00DB3436" w:rsidRDefault="00DB3436" w:rsidP="00DB343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EE3CA4" wp14:editId="7F995AAF">
                <wp:simplePos x="0" y="0"/>
                <wp:positionH relativeFrom="column">
                  <wp:posOffset>3175</wp:posOffset>
                </wp:positionH>
                <wp:positionV relativeFrom="paragraph">
                  <wp:posOffset>339725</wp:posOffset>
                </wp:positionV>
                <wp:extent cx="5267325" cy="6915150"/>
                <wp:effectExtent l="0" t="0" r="2857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691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5AA462E3" w14:textId="77777777" w:rsidR="00DB3436" w:rsidRDefault="00DB3436" w:rsidP="00DB34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E3CA4" id="Text Box 18" o:spid="_x0000_s1030" type="#_x0000_t202" style="position:absolute;margin-left:.25pt;margin-top:26.75pt;width:414.75pt;height:54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" fillcolor="white [3201]" strokecolor="#44546a [3215]" strokeweight=".5pt">
                <v:textbox>
                  <w:txbxContent>
                    <w:p w14:paraId="5AA462E3" w14:textId="77777777" w:rsidR="00DB3436" w:rsidRDefault="00DB3436" w:rsidP="00DB3436"/>
                  </w:txbxContent>
                </v:textbox>
              </v:shape>
            </w:pict>
          </mc:Fallback>
        </mc:AlternateContent>
      </w:r>
    </w:p>
    <w:p w14:paraId="7687F76B" w14:textId="77777777" w:rsidR="00DB3436" w:rsidRDefault="00DB3436" w:rsidP="00DB3436">
      <w:r>
        <w:br w:type="page"/>
      </w:r>
    </w:p>
    <w:p w14:paraId="592BCB0A" w14:textId="77777777" w:rsidR="00DB3436" w:rsidRDefault="00DB3436" w:rsidP="00DB3436">
      <w:pPr>
        <w:pStyle w:val="ListParagraph"/>
        <w:numPr>
          <w:ilvl w:val="0"/>
          <w:numId w:val="1"/>
        </w:numPr>
        <w:ind w:left="426" w:hanging="426"/>
        <w:rPr>
          <w:b/>
          <w:bCs/>
        </w:rPr>
      </w:pPr>
      <w:r w:rsidRPr="00F757A1">
        <w:rPr>
          <w:b/>
          <w:bCs/>
        </w:rPr>
        <w:lastRenderedPageBreak/>
        <w:t>Views are invited on the optional provisions included in Part 5 of the Scheme. Please limit your views to 500 words:</w:t>
      </w:r>
    </w:p>
    <w:p w14:paraId="0019328D" w14:textId="77777777" w:rsidR="00DB3436" w:rsidRDefault="00DB3436" w:rsidP="00DB343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38D61F" wp14:editId="547B487D">
                <wp:simplePos x="0" y="0"/>
                <wp:positionH relativeFrom="column">
                  <wp:posOffset>3175</wp:posOffset>
                </wp:positionH>
                <wp:positionV relativeFrom="paragraph">
                  <wp:posOffset>339725</wp:posOffset>
                </wp:positionV>
                <wp:extent cx="5429250" cy="6896100"/>
                <wp:effectExtent l="0" t="0" r="1905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689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174165B5" w14:textId="77777777" w:rsidR="00DB3436" w:rsidRDefault="00DB3436" w:rsidP="00DB34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8D61F" id="Text Box 19" o:spid="_x0000_s1031" type="#_x0000_t202" style="position:absolute;margin-left:.25pt;margin-top:26.75pt;width:427.5pt;height:54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" fillcolor="white [3201]" strokecolor="#44546a [3215]" strokeweight=".5pt">
                <v:textbox>
                  <w:txbxContent>
                    <w:p w14:paraId="174165B5" w14:textId="77777777" w:rsidR="00DB3436" w:rsidRDefault="00DB3436" w:rsidP="00DB3436"/>
                  </w:txbxContent>
                </v:textbox>
              </v:shape>
            </w:pict>
          </mc:Fallback>
        </mc:AlternateContent>
      </w:r>
    </w:p>
    <w:p w14:paraId="61B4FE9F" w14:textId="77777777" w:rsidR="00DB3436" w:rsidRDefault="00DB3436" w:rsidP="00DB3436">
      <w:r>
        <w:br w:type="page"/>
      </w:r>
    </w:p>
    <w:p w14:paraId="77990AD4" w14:textId="77777777" w:rsidR="00DB3436" w:rsidRDefault="00DB3436" w:rsidP="00DB3436">
      <w:pPr>
        <w:pStyle w:val="ListParagraph"/>
        <w:numPr>
          <w:ilvl w:val="0"/>
          <w:numId w:val="1"/>
        </w:numPr>
        <w:ind w:left="426" w:hanging="426"/>
        <w:rPr>
          <w:b/>
          <w:bCs/>
        </w:rPr>
      </w:pPr>
      <w:r w:rsidRPr="00F757A1">
        <w:rPr>
          <w:b/>
          <w:bCs/>
        </w:rPr>
        <w:lastRenderedPageBreak/>
        <w:t>Views are invited on the non-implementation of the above optional provisions in Part 5 of the Scheme. Please limit your views to 500 words:</w:t>
      </w:r>
    </w:p>
    <w:p w14:paraId="4541522A" w14:textId="77777777" w:rsidR="00DB3436" w:rsidRDefault="00DB3436" w:rsidP="00DB343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98CC76" wp14:editId="38E897AB">
                <wp:simplePos x="0" y="0"/>
                <wp:positionH relativeFrom="column">
                  <wp:posOffset>3175</wp:posOffset>
                </wp:positionH>
                <wp:positionV relativeFrom="paragraph">
                  <wp:posOffset>339725</wp:posOffset>
                </wp:positionV>
                <wp:extent cx="5314950" cy="685800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685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478094D4" w14:textId="77777777" w:rsidR="00DB3436" w:rsidRDefault="00DB3436" w:rsidP="00DB34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8CC76" id="Text Box 20" o:spid="_x0000_s1032" type="#_x0000_t202" style="position:absolute;margin-left:.25pt;margin-top:26.75pt;width:418.5pt;height:54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" fillcolor="white [3201]" strokecolor="#44546a [3215]" strokeweight=".5pt">
                <v:textbox>
                  <w:txbxContent>
                    <w:p w14:paraId="478094D4" w14:textId="77777777" w:rsidR="00DB3436" w:rsidRDefault="00DB3436" w:rsidP="00DB3436"/>
                  </w:txbxContent>
                </v:textbox>
              </v:shape>
            </w:pict>
          </mc:Fallback>
        </mc:AlternateContent>
      </w:r>
    </w:p>
    <w:p w14:paraId="75F9E581" w14:textId="77777777" w:rsidR="00DB3436" w:rsidRDefault="00DB3436" w:rsidP="00DB3436">
      <w:r>
        <w:br w:type="page"/>
      </w:r>
    </w:p>
    <w:p w14:paraId="0EE67450" w14:textId="77777777" w:rsidR="00DB3436" w:rsidRDefault="00DB3436" w:rsidP="00DB3436">
      <w:pPr>
        <w:pStyle w:val="ListParagraph"/>
        <w:numPr>
          <w:ilvl w:val="0"/>
          <w:numId w:val="1"/>
        </w:numPr>
        <w:ind w:left="426" w:hanging="426"/>
        <w:rPr>
          <w:b/>
          <w:bCs/>
        </w:rPr>
      </w:pPr>
      <w:r w:rsidRPr="00F757A1">
        <w:rPr>
          <w:b/>
          <w:bCs/>
        </w:rPr>
        <w:lastRenderedPageBreak/>
        <w:t>Views are invited on the extension of the scope of Part 6 of the Scheme. Please limit your views to 500 words:</w:t>
      </w:r>
    </w:p>
    <w:p w14:paraId="3A08CAA6" w14:textId="77777777" w:rsidR="00DB3436" w:rsidRDefault="00DB3436" w:rsidP="00DB3436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0F5BEE" wp14:editId="3E468703">
                <wp:simplePos x="0" y="0"/>
                <wp:positionH relativeFrom="column">
                  <wp:posOffset>3175</wp:posOffset>
                </wp:positionH>
                <wp:positionV relativeFrom="paragraph">
                  <wp:posOffset>339724</wp:posOffset>
                </wp:positionV>
                <wp:extent cx="5410200" cy="6924675"/>
                <wp:effectExtent l="0" t="0" r="1905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6924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17B5F5BB" w14:textId="77777777" w:rsidR="00DB3436" w:rsidRDefault="00DB3436" w:rsidP="00DB34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F5BEE" id="Text Box 21" o:spid="_x0000_s1033" type="#_x0000_t202" style="position:absolute;margin-left:.25pt;margin-top:26.75pt;width:426pt;height:54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" fillcolor="white [3201]" strokecolor="#44546a [3215]" strokeweight=".5pt">
                <v:textbox>
                  <w:txbxContent>
                    <w:p w14:paraId="17B5F5BB" w14:textId="77777777" w:rsidR="00DB3436" w:rsidRDefault="00DB3436" w:rsidP="00DB3436"/>
                  </w:txbxContent>
                </v:textbox>
              </v:shape>
            </w:pict>
          </mc:Fallback>
        </mc:AlternateContent>
      </w:r>
    </w:p>
    <w:p w14:paraId="7E5314DF" w14:textId="77777777" w:rsidR="00DB3436" w:rsidRDefault="00DB3436" w:rsidP="00DB3436">
      <w:r>
        <w:br w:type="page"/>
      </w:r>
    </w:p>
    <w:p w14:paraId="5454B5A8" w14:textId="77777777" w:rsidR="00DB3436" w:rsidRDefault="00DB3436" w:rsidP="00DB3436">
      <w:pPr>
        <w:pStyle w:val="ListParagraph"/>
        <w:numPr>
          <w:ilvl w:val="0"/>
          <w:numId w:val="1"/>
        </w:numPr>
        <w:ind w:left="426" w:hanging="426"/>
        <w:rPr>
          <w:b/>
          <w:bCs/>
        </w:rPr>
      </w:pPr>
      <w:r w:rsidRPr="00F757A1">
        <w:rPr>
          <w:b/>
          <w:bCs/>
        </w:rPr>
        <w:lastRenderedPageBreak/>
        <w:t>Views are invited on the provisions of Part 7 of the Scheme that extend the provisions and strengthen the protections of the Unfair Contract Terms Directive. Please limit your views to 500 words:</w:t>
      </w:r>
    </w:p>
    <w:p w14:paraId="50C9D79B" w14:textId="77777777" w:rsidR="00DB3436" w:rsidRDefault="00DB3436" w:rsidP="00DB3436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B657DB" wp14:editId="18553744">
                <wp:simplePos x="0" y="0"/>
                <wp:positionH relativeFrom="column">
                  <wp:posOffset>3175</wp:posOffset>
                </wp:positionH>
                <wp:positionV relativeFrom="paragraph">
                  <wp:posOffset>337184</wp:posOffset>
                </wp:positionV>
                <wp:extent cx="5343525" cy="6734175"/>
                <wp:effectExtent l="0" t="0" r="28575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6734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47776DA3" w14:textId="77777777" w:rsidR="00DB3436" w:rsidRDefault="00DB3436" w:rsidP="00DB34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657DB" id="Text Box 22" o:spid="_x0000_s1034" type="#_x0000_t202" style="position:absolute;margin-left:.25pt;margin-top:26.55pt;width:420.75pt;height:53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" fillcolor="white [3201]" strokecolor="#44546a [3215]" strokeweight=".5pt">
                <v:textbox>
                  <w:txbxContent>
                    <w:p w14:paraId="47776DA3" w14:textId="77777777" w:rsidR="00DB3436" w:rsidRDefault="00DB3436" w:rsidP="00DB3436"/>
                  </w:txbxContent>
                </v:textbox>
              </v:shape>
            </w:pict>
          </mc:Fallback>
        </mc:AlternateContent>
      </w:r>
    </w:p>
    <w:p w14:paraId="6A612C86" w14:textId="77777777" w:rsidR="00DB3436" w:rsidRDefault="00DB3436" w:rsidP="00DB3436">
      <w:r>
        <w:br w:type="page"/>
      </w:r>
    </w:p>
    <w:p w14:paraId="2CF5FB01" w14:textId="77777777" w:rsidR="00DB3436" w:rsidRDefault="00DB3436" w:rsidP="00DB3436">
      <w:pPr>
        <w:pStyle w:val="ListParagraph"/>
        <w:numPr>
          <w:ilvl w:val="0"/>
          <w:numId w:val="1"/>
        </w:numPr>
        <w:ind w:left="426" w:hanging="426"/>
        <w:rPr>
          <w:b/>
          <w:bCs/>
        </w:rPr>
      </w:pPr>
      <w:r w:rsidRPr="00F757A1">
        <w:rPr>
          <w:b/>
          <w:bCs/>
        </w:rPr>
        <w:lastRenderedPageBreak/>
        <w:t>Views are invited on the non-implementation of the above optional provision in Part 9 of the Scheme. Please limit your views to 500 words:</w:t>
      </w:r>
    </w:p>
    <w:p w14:paraId="73AB2589" w14:textId="77777777" w:rsidR="00DB3436" w:rsidRDefault="00DB3436" w:rsidP="00DB3436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5E2DA" wp14:editId="664C930B">
                <wp:simplePos x="0" y="0"/>
                <wp:positionH relativeFrom="column">
                  <wp:posOffset>3175</wp:posOffset>
                </wp:positionH>
                <wp:positionV relativeFrom="paragraph">
                  <wp:posOffset>339725</wp:posOffset>
                </wp:positionV>
                <wp:extent cx="5400675" cy="6810375"/>
                <wp:effectExtent l="0" t="0" r="28575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681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1D277654" w14:textId="77777777" w:rsidR="00DB3436" w:rsidRDefault="00DB3436" w:rsidP="00DB34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5E2DA" id="Text Box 23" o:spid="_x0000_s1035" type="#_x0000_t202" style="position:absolute;margin-left:.25pt;margin-top:26.75pt;width:425.25pt;height:53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" fillcolor="white [3201]" strokecolor="#44546a [3215]" strokeweight=".5pt">
                <v:textbox>
                  <w:txbxContent>
                    <w:p w14:paraId="1D277654" w14:textId="77777777" w:rsidR="00DB3436" w:rsidRDefault="00DB3436" w:rsidP="00DB3436"/>
                  </w:txbxContent>
                </v:textbox>
              </v:shape>
            </w:pict>
          </mc:Fallback>
        </mc:AlternateContent>
      </w:r>
    </w:p>
    <w:p w14:paraId="07CBE040" w14:textId="77777777" w:rsidR="00DB3436" w:rsidRDefault="00DB3436" w:rsidP="00DB3436">
      <w:r>
        <w:br w:type="page"/>
      </w:r>
    </w:p>
    <w:p w14:paraId="3366A4E2" w14:textId="77777777" w:rsidR="00DB3436" w:rsidRPr="00F757A1" w:rsidRDefault="00DB3436" w:rsidP="00DB3436">
      <w:pPr>
        <w:pStyle w:val="ListParagraph"/>
        <w:numPr>
          <w:ilvl w:val="0"/>
          <w:numId w:val="1"/>
        </w:numPr>
        <w:ind w:left="426" w:hanging="426"/>
        <w:rPr>
          <w:b/>
          <w:bCs/>
        </w:rPr>
      </w:pPr>
      <w:r w:rsidRPr="00F757A1">
        <w:rPr>
          <w:b/>
          <w:bCs/>
        </w:rPr>
        <w:lastRenderedPageBreak/>
        <w:t>Views are invited on the implementation of the optional aspects of the amendment of the Price Indication Directive outlined above. Please limit your views to 500 words:</w:t>
      </w:r>
    </w:p>
    <w:p w14:paraId="03D03D55" w14:textId="77777777" w:rsidR="00DB3436" w:rsidRDefault="00DB3436" w:rsidP="00DB3436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B202A3" wp14:editId="221BE170">
                <wp:simplePos x="0" y="0"/>
                <wp:positionH relativeFrom="column">
                  <wp:posOffset>3175</wp:posOffset>
                </wp:positionH>
                <wp:positionV relativeFrom="paragraph">
                  <wp:posOffset>339725</wp:posOffset>
                </wp:positionV>
                <wp:extent cx="5305425" cy="6781800"/>
                <wp:effectExtent l="0" t="0" r="28575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678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44690BE9" w14:textId="77777777" w:rsidR="00DB3436" w:rsidRDefault="00DB3436" w:rsidP="00DB34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202A3" id="Text Box 24" o:spid="_x0000_s1036" type="#_x0000_t202" style="position:absolute;margin-left:.25pt;margin-top:26.75pt;width:417.75pt;height:53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" fillcolor="white [3201]" strokecolor="#44546a [3215]" strokeweight=".5pt">
                <v:textbox>
                  <w:txbxContent>
                    <w:p w14:paraId="44690BE9" w14:textId="77777777" w:rsidR="00DB3436" w:rsidRDefault="00DB3436" w:rsidP="00DB3436"/>
                  </w:txbxContent>
                </v:textbox>
              </v:shape>
            </w:pict>
          </mc:Fallback>
        </mc:AlternateContent>
      </w:r>
    </w:p>
    <w:p w14:paraId="66CDA770" w14:textId="77777777" w:rsidR="00DB3436" w:rsidRPr="0037594F" w:rsidRDefault="00DB3436" w:rsidP="00DB3436">
      <w:pPr>
        <w:rPr>
          <w:b/>
          <w:bCs/>
        </w:rPr>
      </w:pPr>
    </w:p>
    <w:p w14:paraId="7A9D716A" w14:textId="77777777" w:rsidR="00DB3436" w:rsidRPr="00155EA5" w:rsidRDefault="00DB3436" w:rsidP="00DB3436"/>
    <w:p w14:paraId="4A50FDF3" w14:textId="77777777" w:rsidR="00DB3436" w:rsidRDefault="00DB3436"/>
    <w:sectPr w:rsidR="00DB3436" w:rsidSect="00DB3436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2835" w:right="1134" w:bottom="1418" w:left="2155" w:header="680" w:footer="1134" w:gutter="0"/>
      <w:pgNumType w:start="84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5D8B5" w14:textId="77777777" w:rsidR="009D33D6" w:rsidRDefault="009D33D6" w:rsidP="00DB3436">
      <w:pPr>
        <w:spacing w:after="0" w:line="240" w:lineRule="auto"/>
      </w:pPr>
      <w:r>
        <w:separator/>
      </w:r>
    </w:p>
  </w:endnote>
  <w:endnote w:type="continuationSeparator" w:id="0">
    <w:p w14:paraId="7FF27D6D" w14:textId="77777777" w:rsidR="009D33D6" w:rsidRDefault="009D33D6" w:rsidP="00DB3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AC769" w14:textId="77777777" w:rsidR="00404A9A" w:rsidRDefault="009D33D6" w:rsidP="00E657B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00EC85" w14:textId="77777777" w:rsidR="00404A9A" w:rsidRDefault="009D33D6" w:rsidP="005B5C2B">
    <w:pPr>
      <w:pStyle w:val="Footer"/>
      <w:ind w:firstLine="360"/>
      <w:rPr>
        <w:rStyle w:val="PageNumber"/>
      </w:rPr>
    </w:pPr>
  </w:p>
  <w:p w14:paraId="117EA14E" w14:textId="77777777" w:rsidR="00404A9A" w:rsidRDefault="009D33D6" w:rsidP="00335CDC">
    <w:pPr>
      <w:pStyle w:val="Footer"/>
    </w:pPr>
  </w:p>
  <w:p w14:paraId="41FEF1E5" w14:textId="77777777" w:rsidR="00404A9A" w:rsidRDefault="009D33D6"/>
  <w:p w14:paraId="6C92BFBF" w14:textId="77777777" w:rsidR="00404A9A" w:rsidRDefault="009D33D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18DF8" w14:textId="77777777" w:rsidR="00404A9A" w:rsidRPr="005B5C2B" w:rsidRDefault="009D33D6" w:rsidP="006F7247">
    <w:pPr>
      <w:pStyle w:val="Footer"/>
      <w:framePr w:wrap="none" w:vAnchor="text" w:hAnchor="margin" w:y="366"/>
      <w:spacing w:line="60" w:lineRule="exact"/>
      <w:rPr>
        <w:rStyle w:val="PageNumber"/>
        <w:spacing w:val="-40"/>
      </w:rPr>
    </w:pPr>
    <w:r w:rsidRPr="005B5C2B">
      <w:rPr>
        <w:rStyle w:val="PageNumber"/>
        <w:spacing w:val="-40"/>
      </w:rPr>
      <w:t>——</w:t>
    </w:r>
  </w:p>
  <w:p w14:paraId="77203882" w14:textId="77777777" w:rsidR="00404A9A" w:rsidRDefault="009D33D6" w:rsidP="006F7247">
    <w:pPr>
      <w:pStyle w:val="Footer"/>
      <w:framePr w:wrap="none" w:vAnchor="text" w:hAnchor="margin" w:y="366"/>
      <w:spacing w:line="60" w:lineRule="exac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A24D621" w14:textId="77777777" w:rsidR="00404A9A" w:rsidRDefault="009D33D6" w:rsidP="005B5C2B">
    <w:pPr>
      <w:pStyle w:val="Footer"/>
    </w:pPr>
  </w:p>
  <w:p w14:paraId="6237700D" w14:textId="77777777" w:rsidR="00404A9A" w:rsidRDefault="009D33D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EB9D7" w14:textId="77777777" w:rsidR="00404A9A" w:rsidRPr="00E657B6" w:rsidRDefault="009D33D6" w:rsidP="00E657B6">
    <w:pPr>
      <w:pStyle w:val="Footer"/>
    </w:pPr>
    <w:r>
      <w:rPr>
        <w:color w:val="FFFFFF" w:themeColor="background1"/>
        <w:sz w:val="21"/>
        <w:lang w:val="en-US" w:eastAsia="ja-JP"/>
      </w:rPr>
      <w:t>MAY</w:t>
    </w:r>
    <w:r w:rsidRPr="00E657B6">
      <w:rPr>
        <w:color w:val="FFFFFF" w:themeColor="background1"/>
        <w:sz w:val="21"/>
        <w:lang w:val="en-US" w:eastAsia="ja-JP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D915B" w14:textId="77777777" w:rsidR="009D33D6" w:rsidRDefault="009D33D6" w:rsidP="00DB3436">
      <w:pPr>
        <w:spacing w:after="0" w:line="240" w:lineRule="auto"/>
      </w:pPr>
      <w:r>
        <w:separator/>
      </w:r>
    </w:p>
  </w:footnote>
  <w:footnote w:type="continuationSeparator" w:id="0">
    <w:p w14:paraId="03A74835" w14:textId="77777777" w:rsidR="009D33D6" w:rsidRDefault="009D33D6" w:rsidP="00DB3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EFDF0" w14:textId="2AF6609A" w:rsidR="00404A9A" w:rsidRDefault="009D33D6" w:rsidP="00CD2C2B">
    <w:pPr>
      <w:pStyle w:val="Header"/>
      <w:ind w:left="-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B6856"/>
    <w:multiLevelType w:val="hybridMultilevel"/>
    <w:tmpl w:val="2C04ED3C"/>
    <w:lvl w:ilvl="0" w:tplc="07BCFD3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436"/>
    <w:rsid w:val="009D33D6"/>
    <w:rsid w:val="00DB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1A466"/>
  <w15:chartTrackingRefBased/>
  <w15:docId w15:val="{D83753CA-111A-4521-9F5D-325DC1808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436"/>
    <w:pPr>
      <w:tabs>
        <w:tab w:val="left" w:pos="454"/>
        <w:tab w:val="left" w:pos="907"/>
        <w:tab w:val="left" w:pos="1361"/>
        <w:tab w:val="left" w:pos="1814"/>
        <w:tab w:val="left" w:pos="2268"/>
      </w:tabs>
      <w:spacing w:after="270" w:line="270" w:lineRule="exact"/>
    </w:pPr>
    <w:rPr>
      <w:rFonts w:ascii="Arial" w:hAnsi="Arial"/>
      <w:color w:val="000000" w:themeColor="text1"/>
      <w:sz w:val="21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3436"/>
    <w:pPr>
      <w:pageBreakBefore/>
      <w:pBdr>
        <w:top w:val="single" w:sz="4" w:space="4" w:color="auto"/>
      </w:pBdr>
      <w:spacing w:before="240" w:after="240" w:line="460" w:lineRule="exact"/>
      <w:contextualSpacing/>
      <w:outlineLvl w:val="0"/>
    </w:pPr>
    <w:rPr>
      <w:rFonts w:eastAsiaTheme="majorEastAsia" w:cstheme="majorBidi"/>
      <w:b/>
      <w:bCs/>
      <w:color w:val="004E46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436"/>
    <w:rPr>
      <w:rFonts w:ascii="Arial" w:eastAsiaTheme="majorEastAsia" w:hAnsi="Arial" w:cstheme="majorBidi"/>
      <w:b/>
      <w:bCs/>
      <w:color w:val="004E46"/>
      <w:sz w:val="40"/>
      <w:szCs w:val="32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qFormat/>
    <w:rsid w:val="00DB3436"/>
    <w:pPr>
      <w:spacing w:before="80" w:after="0" w:line="210" w:lineRule="exact"/>
      <w:ind w:right="3629"/>
    </w:pPr>
    <w:rPr>
      <w:sz w:val="15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DB3436"/>
    <w:rPr>
      <w:rFonts w:ascii="Arial" w:hAnsi="Arial"/>
      <w:color w:val="000000" w:themeColor="text1"/>
      <w:sz w:val="15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qFormat/>
    <w:rsid w:val="00DB3436"/>
    <w:pPr>
      <w:spacing w:after="0" w:line="240" w:lineRule="auto"/>
    </w:pPr>
    <w:rPr>
      <w:color w:val="777776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DB3436"/>
    <w:rPr>
      <w:rFonts w:ascii="Arial" w:hAnsi="Arial"/>
      <w:color w:val="777776"/>
      <w:sz w:val="16"/>
      <w:lang w:val="en-US" w:eastAsia="ja-JP"/>
    </w:rPr>
  </w:style>
  <w:style w:type="character" w:styleId="PageNumber">
    <w:name w:val="page number"/>
    <w:basedOn w:val="DefaultParagraphFont"/>
    <w:uiPriority w:val="99"/>
    <w:semiHidden/>
    <w:unhideWhenUsed/>
    <w:rsid w:val="00DB3436"/>
  </w:style>
  <w:style w:type="paragraph" w:styleId="ListParagraph">
    <w:name w:val="List Paragraph"/>
    <w:basedOn w:val="Normal"/>
    <w:link w:val="ListParagraphChar"/>
    <w:uiPriority w:val="34"/>
    <w:qFormat/>
    <w:rsid w:val="00DB3436"/>
    <w:pPr>
      <w:tabs>
        <w:tab w:val="clear" w:pos="454"/>
        <w:tab w:val="clear" w:pos="907"/>
        <w:tab w:val="clear" w:pos="1361"/>
        <w:tab w:val="clear" w:pos="1814"/>
        <w:tab w:val="clear" w:pos="2268"/>
      </w:tabs>
      <w:spacing w:after="160" w:line="259" w:lineRule="auto"/>
      <w:ind w:left="720"/>
      <w:contextualSpacing/>
    </w:pPr>
    <w:rPr>
      <w:rFonts w:asciiTheme="minorHAnsi" w:hAnsiTheme="minorHAnsi"/>
      <w:color w:val="auto"/>
      <w:sz w:val="22"/>
      <w:lang w:val="en-IE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B3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17" Type="http://schemas.openxmlformats.org/officeDocument/2006/relationships/customXml" Target="../customXml/item5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DD68A581B26EE64F9C689E25A898F2B2" ma:contentTypeVersion="11" ma:contentTypeDescription="Create a new document for eDocs" ma:contentTypeScope="" ma:versionID="2faf07ff670b8c728877de2977c126c0">
  <xsd:schema xmlns:xsd="http://www.w3.org/2001/XMLSchema" xmlns:xs="http://www.w3.org/2001/XMLSchema" xmlns:p="http://schemas.microsoft.com/office/2006/metadata/properties" xmlns:ns1="http://schemas.microsoft.com/sharepoint/v3" xmlns:ns2="54da8dd1-9150-423d-93c0-a6d6a10647e5" xmlns:ns3="8cf63ca1-39e7-414f-853d-5399de706b71" targetNamespace="http://schemas.microsoft.com/office/2006/metadata/properties" ma:root="true" ma:fieldsID="fe9bc2fdb252d4c2da6320c19675525a" ns1:_="" ns2:_="" ns3:_="">
    <xsd:import namespace="http://schemas.microsoft.com/sharepoint/v3"/>
    <xsd:import namespace="54da8dd1-9150-423d-93c0-a6d6a10647e5"/>
    <xsd:import namespace="8cf63ca1-39e7-414f-853d-5399de706b71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a8dd1-9150-423d-93c0-a6d6a10647e5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2e36a89c-badf-4a75-9c1f-7b6075148829" ma:termSetId="8a03c542-8ee2-42ae-859c-5871d357cf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2e36a89c-badf-4a75-9c1f-7b6075148829" ma:termSetId="19906231-5322-4bde-9eca-e2bf4b2863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2e36a89c-badf-4a75-9c1f-7b6075148829" ma:termSetId="3dd97c27-f4a3-428e-88ed-ab421e3bf32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63ca1-39e7-414f-853d-5399de706b7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8c6196a-de70-4723-aa2c-943efbfa92ca}" ma:internalName="TaxCatchAll" ma:showField="CatchAllData" ma:web="8cf63ca1-39e7-414f-853d-5399de706b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9f6e43f7-b8df-4adb-8b22-03965547eac1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SeriesSubSeriesTaxHTField0 xmlns="54da8dd1-9150-423d-93c0-a6d6a10647e5">
      <Terms xmlns="http://schemas.microsoft.com/office/infopath/2007/PartnerControls">
        <TermInfo xmlns="http://schemas.microsoft.com/office/infopath/2007/PartnerControls">
          <TermName xmlns="http://schemas.microsoft.com/office/infopath/2007/PartnerControls">078</TermName>
          <TermId xmlns="http://schemas.microsoft.com/office/infopath/2007/PartnerControls">9a4b2185-838c-44fb-b22f-668a308624c9</TermId>
        </TermInfo>
      </Terms>
    </eDocs_SeriesSubSeriesTaxHTField0>
    <eDocs_FileTopicsTaxHTField0 xmlns="54da8dd1-9150-423d-93c0-a6d6a10647e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Social Media</TermName>
          <TermId xmlns="http://schemas.microsoft.com/office/infopath/2007/PartnerControls">aa1d53c0-d47b-4f90-ae3c-9a7b05f1a682</TermId>
        </TermInfo>
        <TermInfo xmlns="http://schemas.microsoft.com/office/infopath/2007/PartnerControls">
          <TermName xmlns="http://schemas.microsoft.com/office/infopath/2007/PartnerControls">Website</TermName>
          <TermId xmlns="http://schemas.microsoft.com/office/infopath/2007/PartnerControls">6af7333c-facf-487d-9452-9f6ab2e61685</TermId>
        </TermInfo>
      </Terms>
    </eDocs_FileTopicsTaxHTField0>
    <eDocs_DocumentTopicsTaxHTField0 xmlns="54da8dd1-9150-423d-93c0-a6d6a10647e5">
      <Terms xmlns="http://schemas.microsoft.com/office/infopath/2007/PartnerControls"/>
    </eDocs_DocumentTopicsTaxHTField0>
    <eDocs_FileStatus xmlns="http://schemas.microsoft.com/sharepoint/v3">Live</eDocs_FileStatus>
    <eDocs_YearTaxHTField0 xmlns="54da8dd1-9150-423d-93c0-a6d6a10647e5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a64395a4-af33-4797-8677-16ff10df57b2</TermId>
        </TermInfo>
      </Terms>
    </eDocs_YearTaxHTField0>
    <eDocs_FileName xmlns="http://schemas.microsoft.com/sharepoint/v3">ENT078-009-2021</eDocs_FileName>
    <TaxCatchAll xmlns="8cf63ca1-39e7-414f-853d-5399de706b71">
      <Value>18</Value>
      <Value>9</Value>
      <Value>8</Value>
      <Value>19</Value>
      <Value>1</Value>
    </TaxCatchAll>
    <_dlc_ExpireDateSaved xmlns="http://schemas.microsoft.com/sharepoint/v3" xsi:nil="true"/>
    <_dlc_ExpireDate xmlns="http://schemas.microsoft.com/sharepoint/v3">2021-08-13T09:20:09+00:00</_dlc_ExpireDate>
  </documentManagement>
</p:properties>
</file>

<file path=customXml/itemProps1.xml><?xml version="1.0" encoding="utf-8"?>
<ds:datastoreItem xmlns:ds="http://schemas.openxmlformats.org/officeDocument/2006/customXml" ds:itemID="{F1E85989-8BFF-4371-82C2-DABFED5D0F8A}"/>
</file>

<file path=customXml/itemProps2.xml><?xml version="1.0" encoding="utf-8"?>
<ds:datastoreItem xmlns:ds="http://schemas.openxmlformats.org/officeDocument/2006/customXml" ds:itemID="{67CE7D61-8E47-4449-AB5F-B9954F59A5E6}"/>
</file>

<file path=customXml/itemProps3.xml><?xml version="1.0" encoding="utf-8"?>
<ds:datastoreItem xmlns:ds="http://schemas.openxmlformats.org/officeDocument/2006/customXml" ds:itemID="{6880AE87-0E2B-450A-9821-C9C2CB4DE094}"/>
</file>

<file path=customXml/itemProps4.xml><?xml version="1.0" encoding="utf-8"?>
<ds:datastoreItem xmlns:ds="http://schemas.openxmlformats.org/officeDocument/2006/customXml" ds:itemID="{2042BFCE-3F61-454E-A076-16D835DB3896}"/>
</file>

<file path=customXml/itemProps5.xml><?xml version="1.0" encoding="utf-8"?>
<ds:datastoreItem xmlns:ds="http://schemas.openxmlformats.org/officeDocument/2006/customXml" ds:itemID="{51942A7D-2043-4456-99A3-CC6138012C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Hanrahan</dc:creator>
  <cp:keywords/>
  <dc:description/>
  <cp:lastModifiedBy>Emma Hanrahan</cp:lastModifiedBy>
  <cp:revision>1</cp:revision>
  <dcterms:created xsi:type="dcterms:W3CDTF">2021-05-13T09:02:00Z</dcterms:created>
  <dcterms:modified xsi:type="dcterms:W3CDTF">2021-05-13T09:07:00Z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0x0101000BC94875665D404BB1351B53C41FD2C000DD68A581B26EE64F9C689E25A898F2B2</vt:lpwstr>
  </property>
  <property fmtid="{D5CDD505-2E9C-101B-9397-08002B2CF9AE}" pid="3" name="eDocs_FileTopics">
    <vt:lpwstr>18;#Social Media|aa1d53c0-d47b-4f90-ae3c-9a7b05f1a682;#19;#Website|6af7333c-facf-487d-9452-9f6ab2e61685</vt:lpwstr>
  </property>
  <property fmtid="{D5CDD505-2E9C-101B-9397-08002B2CF9AE}" pid="4" name="eDocs_Year">
    <vt:lpwstr>8;#2021|a64395a4-af33-4797-8677-16ff10df57b2</vt:lpwstr>
  </property>
  <property fmtid="{D5CDD505-2E9C-101B-9397-08002B2CF9AE}" pid="5" name="eDocs_SeriesSubSeries">
    <vt:lpwstr>9;#078|9a4b2185-838c-44fb-b22f-668a308624c9</vt:lpwstr>
  </property>
  <property fmtid="{D5CDD505-2E9C-101B-9397-08002B2CF9AE}" pid="6" name="eDocs_SecurityClassificationTaxHTField0">
    <vt:lpwstr>Unclassified|779752a3-a421-4077-839c-91815f544ae2</vt:lpwstr>
  </property>
  <property fmtid="{D5CDD505-2E9C-101B-9397-08002B2CF9AE}" pid="7" name="_dlc_policyId">
    <vt:lpwstr>0x0101000BC94875665D404BB1351B53C41FD2C0|151133126</vt:lpwstr>
  </property>
  <property fmtid="{D5CDD505-2E9C-101B-9397-08002B2CF9AE}" pid="8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</Properties>
</file>